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960"/>
        <w:tblW w:w="0" w:type="auto"/>
        <w:tblLook w:val="04A0" w:firstRow="1" w:lastRow="0" w:firstColumn="1" w:lastColumn="0" w:noHBand="0" w:noVBand="1"/>
      </w:tblPr>
      <w:tblGrid>
        <w:gridCol w:w="902"/>
        <w:gridCol w:w="2098"/>
        <w:gridCol w:w="7548"/>
      </w:tblGrid>
      <w:tr w:rsidR="007F7308" w:rsidTr="00975356">
        <w:tc>
          <w:tcPr>
            <w:tcW w:w="902" w:type="dxa"/>
          </w:tcPr>
          <w:p w:rsidR="007F7308" w:rsidRPr="00634D2F" w:rsidRDefault="007F7308" w:rsidP="00634D2F">
            <w:pPr>
              <w:jc w:val="center"/>
              <w:rPr>
                <w:b/>
              </w:rPr>
            </w:pPr>
            <w:r w:rsidRPr="00634D2F">
              <w:rPr>
                <w:b/>
              </w:rPr>
              <w:t>Scale</w:t>
            </w:r>
          </w:p>
        </w:tc>
        <w:tc>
          <w:tcPr>
            <w:tcW w:w="2098" w:type="dxa"/>
          </w:tcPr>
          <w:p w:rsidR="007F7308" w:rsidRPr="00634D2F" w:rsidRDefault="00975356" w:rsidP="007F7308">
            <w:pPr>
              <w:rPr>
                <w:b/>
              </w:rPr>
            </w:pPr>
            <w:r w:rsidRPr="00634D2F">
              <w:rPr>
                <w:b/>
              </w:rPr>
              <w:t>Action Verbs</w:t>
            </w:r>
          </w:p>
        </w:tc>
        <w:tc>
          <w:tcPr>
            <w:tcW w:w="7548" w:type="dxa"/>
          </w:tcPr>
          <w:p w:rsidR="007F7308" w:rsidRPr="00634D2F" w:rsidRDefault="009461AD" w:rsidP="009461AD">
            <w:pPr>
              <w:rPr>
                <w:b/>
              </w:rPr>
            </w:pPr>
            <w:r>
              <w:rPr>
                <w:b/>
              </w:rPr>
              <w:t>Students will be able to…</w:t>
            </w:r>
            <w:r w:rsidR="00CB0C25">
              <w:rPr>
                <w:b/>
              </w:rPr>
              <w:t xml:space="preserve"> </w:t>
            </w:r>
          </w:p>
        </w:tc>
      </w:tr>
      <w:tr w:rsidR="007F7308" w:rsidTr="00975356">
        <w:tc>
          <w:tcPr>
            <w:tcW w:w="902" w:type="dxa"/>
          </w:tcPr>
          <w:p w:rsidR="007F7308" w:rsidRPr="00634D2F" w:rsidRDefault="007F7308" w:rsidP="00634D2F">
            <w:pPr>
              <w:jc w:val="center"/>
              <w:rPr>
                <w:b/>
              </w:rPr>
            </w:pPr>
            <w:r w:rsidRPr="00634D2F">
              <w:rPr>
                <w:b/>
              </w:rPr>
              <w:t>4</w:t>
            </w:r>
          </w:p>
        </w:tc>
        <w:tc>
          <w:tcPr>
            <w:tcW w:w="2098" w:type="dxa"/>
          </w:tcPr>
          <w:p w:rsidR="007F7308" w:rsidRDefault="007F7308" w:rsidP="007F7308">
            <w:r>
              <w:t>Plan, build, design, invent, create, research and synthesize</w:t>
            </w:r>
          </w:p>
        </w:tc>
        <w:tc>
          <w:tcPr>
            <w:tcW w:w="7548" w:type="dxa"/>
          </w:tcPr>
          <w:p w:rsidR="007F7308" w:rsidRPr="005A6426" w:rsidRDefault="007F7308" w:rsidP="007F7308">
            <w:r w:rsidRPr="005A6426">
              <w:t>Construct an explanation based on evidence for how the structure of DNA determines the structure of proteins that carry out the essential function of through systems of specialized cells.</w:t>
            </w:r>
            <w:r w:rsidRPr="005A6426">
              <w:br/>
            </w:r>
          </w:p>
          <w:p w:rsidR="007F7308" w:rsidRPr="005A6426" w:rsidRDefault="007F7308" w:rsidP="007F7308">
            <w:r w:rsidRPr="005A6426">
              <w:t>Develop and use a model to illustrate the hierarchical organization of interacting systems that provide specific function within multicellular organisms. Use ample evidence from class and outside of class, as well as academic vocabulary to answer the guiding question: How do the structures of organisms enable life’s function?</w:t>
            </w:r>
          </w:p>
          <w:p w:rsidR="007F7308" w:rsidRPr="005A6426" w:rsidRDefault="007F7308" w:rsidP="007F7308"/>
          <w:p w:rsidR="007F7308" w:rsidRPr="005A6426" w:rsidRDefault="007F7308" w:rsidP="007F7308">
            <w:r w:rsidRPr="005A6426">
              <w:t xml:space="preserve">Plan and conduct an investigation to provide evidence that feedback mechanisms maintain homeostasis. Synthesize data and use evidence to support claim. </w:t>
            </w:r>
          </w:p>
          <w:p w:rsidR="007F7308" w:rsidRPr="005A6426" w:rsidRDefault="007F7308" w:rsidP="007F7308"/>
        </w:tc>
      </w:tr>
      <w:tr w:rsidR="007F7308" w:rsidTr="00975356">
        <w:tc>
          <w:tcPr>
            <w:tcW w:w="902" w:type="dxa"/>
          </w:tcPr>
          <w:p w:rsidR="007F7308" w:rsidRPr="00634D2F" w:rsidRDefault="007F7308" w:rsidP="00634D2F">
            <w:pPr>
              <w:jc w:val="center"/>
              <w:rPr>
                <w:b/>
              </w:rPr>
            </w:pPr>
            <w:r w:rsidRPr="00634D2F">
              <w:rPr>
                <w:b/>
              </w:rPr>
              <w:t>3.5</w:t>
            </w:r>
          </w:p>
        </w:tc>
        <w:tc>
          <w:tcPr>
            <w:tcW w:w="2098" w:type="dxa"/>
          </w:tcPr>
          <w:p w:rsidR="007F7308" w:rsidRDefault="007F7308" w:rsidP="007F7308">
            <w:r>
              <w:t>Predict, convince, justify, assess, debate, use evidence to support claim</w:t>
            </w:r>
          </w:p>
        </w:tc>
        <w:tc>
          <w:tcPr>
            <w:tcW w:w="7548" w:type="dxa"/>
          </w:tcPr>
          <w:p w:rsidR="007F7308" w:rsidRPr="005A6426" w:rsidRDefault="007F7308" w:rsidP="007F7308">
            <w:r w:rsidRPr="005A6426">
              <w:t>Students are able to demonstrate skills from both level 3 and level 4</w:t>
            </w:r>
          </w:p>
        </w:tc>
      </w:tr>
      <w:tr w:rsidR="007F7308" w:rsidTr="00975356">
        <w:tc>
          <w:tcPr>
            <w:tcW w:w="902" w:type="dxa"/>
          </w:tcPr>
          <w:p w:rsidR="007F7308" w:rsidRPr="00634D2F" w:rsidRDefault="007F7308" w:rsidP="00634D2F">
            <w:pPr>
              <w:jc w:val="center"/>
              <w:rPr>
                <w:b/>
              </w:rPr>
            </w:pPr>
            <w:r w:rsidRPr="00634D2F">
              <w:rPr>
                <w:b/>
              </w:rPr>
              <w:t>3</w:t>
            </w:r>
          </w:p>
        </w:tc>
        <w:tc>
          <w:tcPr>
            <w:tcW w:w="2098" w:type="dxa"/>
          </w:tcPr>
          <w:p w:rsidR="007F7308" w:rsidRDefault="007F7308" w:rsidP="007F7308">
            <w:r w:rsidRPr="005A6426">
              <w:t>Compare and contrast, examine, advertise, identify, apply</w:t>
            </w:r>
            <w:r>
              <w:t>, summarize</w:t>
            </w:r>
          </w:p>
        </w:tc>
        <w:tc>
          <w:tcPr>
            <w:tcW w:w="7548" w:type="dxa"/>
          </w:tcPr>
          <w:p w:rsidR="007F7308" w:rsidRPr="005A6426" w:rsidRDefault="007F7308" w:rsidP="007F7308">
            <w:r w:rsidRPr="005A6426">
              <w:t>Construct an explanation based on evidence for how the structure of DNA determines the structure of proteins that carry out the essential function of through systems of specialized cells.</w:t>
            </w:r>
            <w:r w:rsidRPr="005A6426">
              <w:br/>
            </w:r>
          </w:p>
          <w:p w:rsidR="007F7308" w:rsidRPr="005A6426" w:rsidRDefault="007F7308" w:rsidP="007F7308">
            <w:r w:rsidRPr="005A6426">
              <w:t xml:space="preserve">Develop and use a model to illustrate the hierarchical organization of interacting systems that provide specific function within multicellular organisms. Use evidence from class as well as academic vocabulary to answer the guiding question: How do the structures of </w:t>
            </w:r>
            <w:bookmarkStart w:id="0" w:name="_GoBack"/>
            <w:bookmarkEnd w:id="0"/>
            <w:r w:rsidRPr="005A6426">
              <w:t>organisms enable life’s function?</w:t>
            </w:r>
          </w:p>
          <w:p w:rsidR="007F7308" w:rsidRPr="005A6426" w:rsidRDefault="007F7308" w:rsidP="007F7308"/>
          <w:p w:rsidR="007F7308" w:rsidRPr="005A6426" w:rsidRDefault="007F7308" w:rsidP="007F7308">
            <w:r w:rsidRPr="005A6426">
              <w:t xml:space="preserve">Participate in an investigation to provide evidence that feedback mechanisms maintain homeostasis. Use data from activity to support claim. </w:t>
            </w:r>
            <w:r w:rsidR="00975356">
              <w:t xml:space="preserve">Identify trends. </w:t>
            </w:r>
          </w:p>
          <w:p w:rsidR="007F7308" w:rsidRPr="005A6426" w:rsidRDefault="007F7308" w:rsidP="007F7308"/>
        </w:tc>
      </w:tr>
      <w:tr w:rsidR="007F7308" w:rsidTr="00975356">
        <w:tc>
          <w:tcPr>
            <w:tcW w:w="902" w:type="dxa"/>
          </w:tcPr>
          <w:p w:rsidR="007F7308" w:rsidRPr="00634D2F" w:rsidRDefault="007F7308" w:rsidP="00634D2F">
            <w:pPr>
              <w:jc w:val="center"/>
              <w:rPr>
                <w:b/>
              </w:rPr>
            </w:pPr>
            <w:r w:rsidRPr="00634D2F">
              <w:rPr>
                <w:b/>
              </w:rPr>
              <w:t>2.5</w:t>
            </w:r>
          </w:p>
        </w:tc>
        <w:tc>
          <w:tcPr>
            <w:tcW w:w="2098" w:type="dxa"/>
          </w:tcPr>
          <w:p w:rsidR="007F7308" w:rsidRDefault="007F7308" w:rsidP="007F7308">
            <w:r>
              <w:t>Paraphrase, translate, collect, classify</w:t>
            </w:r>
          </w:p>
        </w:tc>
        <w:tc>
          <w:tcPr>
            <w:tcW w:w="7548" w:type="dxa"/>
          </w:tcPr>
          <w:p w:rsidR="007F7308" w:rsidRPr="005A6426" w:rsidRDefault="007F7308" w:rsidP="007F7308">
            <w:r w:rsidRPr="005A6426">
              <w:t>Students are able to demonstrate skills from both level 2 and level 3</w:t>
            </w:r>
          </w:p>
        </w:tc>
      </w:tr>
      <w:tr w:rsidR="007F7308" w:rsidTr="00975356">
        <w:tc>
          <w:tcPr>
            <w:tcW w:w="902" w:type="dxa"/>
          </w:tcPr>
          <w:p w:rsidR="007F7308" w:rsidRPr="00634D2F" w:rsidRDefault="007F7308" w:rsidP="00634D2F">
            <w:pPr>
              <w:jc w:val="center"/>
              <w:rPr>
                <w:b/>
              </w:rPr>
            </w:pPr>
            <w:r w:rsidRPr="00634D2F">
              <w:rPr>
                <w:b/>
              </w:rPr>
              <w:t>2</w:t>
            </w:r>
          </w:p>
        </w:tc>
        <w:tc>
          <w:tcPr>
            <w:tcW w:w="2098" w:type="dxa"/>
          </w:tcPr>
          <w:p w:rsidR="007F7308" w:rsidRDefault="007F7308" w:rsidP="007F7308">
            <w:r>
              <w:t>Recall, label, define, list</w:t>
            </w:r>
          </w:p>
        </w:tc>
        <w:tc>
          <w:tcPr>
            <w:tcW w:w="7548" w:type="dxa"/>
          </w:tcPr>
          <w:p w:rsidR="007F7308" w:rsidRPr="005A6426" w:rsidRDefault="007F7308" w:rsidP="007F7308">
            <w:r w:rsidRPr="005A6426">
              <w:t>State that the structure of DNA determines the structure of proteins that carry out the essential function of through systems of specialized cells.</w:t>
            </w:r>
            <w:r w:rsidRPr="005A6426">
              <w:br/>
            </w:r>
          </w:p>
          <w:p w:rsidR="007F7308" w:rsidRPr="005A6426" w:rsidRDefault="007F7308" w:rsidP="007F7308">
            <w:r w:rsidRPr="005A6426">
              <w:t>Identify basic evidence to support claim with no explanation using evidence from class and minimal academic vocabulary to answer the guiding question: How do the structures of organisms enable life’s function?</w:t>
            </w:r>
          </w:p>
          <w:p w:rsidR="007F7308" w:rsidRPr="005A6426" w:rsidRDefault="007F7308" w:rsidP="007F7308"/>
          <w:p w:rsidR="007F7308" w:rsidRPr="005A6426" w:rsidRDefault="007F7308" w:rsidP="007F7308"/>
          <w:p w:rsidR="007F7308" w:rsidRPr="005A6426" w:rsidRDefault="007F7308" w:rsidP="007F7308">
            <w:r w:rsidRPr="005A6426">
              <w:t xml:space="preserve">Participate in an investigation to provide evidence that feedback mechanisms maintain homeostasis. Make observations. </w:t>
            </w:r>
            <w:r w:rsidR="00975356">
              <w:t xml:space="preserve">Attempt to use data. </w:t>
            </w:r>
          </w:p>
          <w:p w:rsidR="007F7308" w:rsidRPr="005A6426" w:rsidRDefault="007F7308" w:rsidP="007F7308"/>
        </w:tc>
      </w:tr>
    </w:tbl>
    <w:p w:rsidR="00517A6C" w:rsidRDefault="007F7308">
      <w:r>
        <w:t>L</w:t>
      </w:r>
      <w:r w:rsidR="00975356">
        <w:t xml:space="preserve">earning </w:t>
      </w:r>
      <w:r>
        <w:t>T</w:t>
      </w:r>
      <w:r w:rsidR="00975356">
        <w:t>arget</w:t>
      </w:r>
      <w:r>
        <w:t xml:space="preserve"> 1. Structure and Function</w:t>
      </w:r>
    </w:p>
    <w:p w:rsidR="007F7308" w:rsidRDefault="007F7308">
      <w:r>
        <w:t>G</w:t>
      </w:r>
      <w:r w:rsidR="00975356">
        <w:t xml:space="preserve">uiding </w:t>
      </w:r>
      <w:r>
        <w:t>Q</w:t>
      </w:r>
      <w:r w:rsidR="00975356">
        <w:t xml:space="preserve">uestion </w:t>
      </w:r>
      <w:r>
        <w:t>1: How do the structures of organisms enable life’s function?</w:t>
      </w:r>
    </w:p>
    <w:sectPr w:rsidR="007F7308" w:rsidSect="007F7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08"/>
    <w:rsid w:val="00095A28"/>
    <w:rsid w:val="00517A6C"/>
    <w:rsid w:val="005E18F2"/>
    <w:rsid w:val="00634D2F"/>
    <w:rsid w:val="007F2066"/>
    <w:rsid w:val="007F7308"/>
    <w:rsid w:val="009461AD"/>
    <w:rsid w:val="00975356"/>
    <w:rsid w:val="00CB0C25"/>
    <w:rsid w:val="00DF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Gross</dc:creator>
  <cp:lastModifiedBy>Bern</cp:lastModifiedBy>
  <cp:revision>2</cp:revision>
  <cp:lastPrinted>2015-08-24T16:04:00Z</cp:lastPrinted>
  <dcterms:created xsi:type="dcterms:W3CDTF">2018-09-17T18:15:00Z</dcterms:created>
  <dcterms:modified xsi:type="dcterms:W3CDTF">2018-09-17T18:15:00Z</dcterms:modified>
</cp:coreProperties>
</file>